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1038"/>
        <w:gridCol w:w="2506"/>
        <w:gridCol w:w="1418"/>
        <w:gridCol w:w="3402"/>
        <w:gridCol w:w="1099"/>
        <w:gridCol w:w="4996"/>
      </w:tblGrid>
      <w:tr w:rsidR="002E75A2" w:rsidRPr="00DC47E9" w14:paraId="683A1134" w14:textId="77777777" w:rsidTr="002E75A2">
        <w:trPr>
          <w:trHeight w:val="227"/>
        </w:trPr>
        <w:tc>
          <w:tcPr>
            <w:tcW w:w="14459" w:type="dxa"/>
            <w:gridSpan w:val="6"/>
            <w:vAlign w:val="center"/>
          </w:tcPr>
          <w:p w14:paraId="4DC06045" w14:textId="77777777" w:rsidR="002E75A2" w:rsidRPr="00DC47E9" w:rsidRDefault="002E75A2" w:rsidP="002E75A2">
            <w:pPr>
              <w:spacing w:after="0" w:line="240" w:lineRule="auto"/>
              <w:ind w:right="23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ПРОТОКОЛ № 70</w:t>
            </w:r>
          </w:p>
        </w:tc>
      </w:tr>
      <w:tr w:rsidR="002E75A2" w:rsidRPr="00DC47E9" w14:paraId="18EE10F2" w14:textId="77777777" w:rsidTr="002E75A2">
        <w:trPr>
          <w:trHeight w:val="227"/>
        </w:trPr>
        <w:tc>
          <w:tcPr>
            <w:tcW w:w="14459" w:type="dxa"/>
            <w:gridSpan w:val="6"/>
            <w:vAlign w:val="center"/>
          </w:tcPr>
          <w:p w14:paraId="6818C297" w14:textId="77777777" w:rsidR="002E75A2" w:rsidRPr="00DC47E9" w:rsidRDefault="002E75A2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ПО РЕЗУЛЬТАТАМ СБОРА, ОБОБЩЕНИЯ И АНАЛИЗА ИНФОРМАЦИИ В ЦЕЛЯХ НЕЗАВИСИМОЙ ОЦЕНКИ КАЧЕСТВА УСЛОВИЙ</w:t>
            </w:r>
          </w:p>
        </w:tc>
      </w:tr>
      <w:tr w:rsidR="002E75A2" w:rsidRPr="00DC47E9" w14:paraId="1C162F86" w14:textId="77777777" w:rsidTr="002E75A2">
        <w:trPr>
          <w:trHeight w:val="227"/>
        </w:trPr>
        <w:tc>
          <w:tcPr>
            <w:tcW w:w="14459" w:type="dxa"/>
            <w:gridSpan w:val="6"/>
            <w:vAlign w:val="center"/>
          </w:tcPr>
          <w:p w14:paraId="06D1076A" w14:textId="77777777" w:rsidR="002E75A2" w:rsidRPr="00DC47E9" w:rsidRDefault="002E75A2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ОСУЩЕСТВЛЕНИЯ ДЕЯТЕЛЬНОСТИ ОРГАНИЗАЦИИ КУЛЬТУРЫ</w:t>
            </w:r>
          </w:p>
        </w:tc>
      </w:tr>
      <w:tr w:rsidR="002E75A2" w:rsidRPr="00DC47E9" w14:paraId="4C0E5C82" w14:textId="77777777" w:rsidTr="002A5438">
        <w:trPr>
          <w:trHeight w:val="227"/>
        </w:trPr>
        <w:tc>
          <w:tcPr>
            <w:tcW w:w="14459" w:type="dxa"/>
            <w:gridSpan w:val="6"/>
          </w:tcPr>
          <w:p w14:paraId="6538B897" w14:textId="77777777" w:rsidR="002E75A2" w:rsidRPr="00DC47E9" w:rsidRDefault="002E75A2" w:rsidP="000E5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E75A2" w:rsidRPr="00DC47E9" w14:paraId="053BEC96" w14:textId="77777777" w:rsidTr="00D75462">
        <w:trPr>
          <w:trHeight w:val="227"/>
        </w:trPr>
        <w:tc>
          <w:tcPr>
            <w:tcW w:w="9463" w:type="dxa"/>
            <w:gridSpan w:val="5"/>
          </w:tcPr>
          <w:p w14:paraId="3A06811A" w14:textId="6C7E6E1E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 xml:space="preserve">Наименование организации: </w:t>
            </w:r>
            <w:r w:rsidRPr="00DC47E9">
              <w:rPr>
                <w:rFonts w:ascii="Times New Roman" w:hAnsi="Times New Roman" w:cs="Times New Roman"/>
                <w:bCs/>
                <w:color w:val="000000"/>
              </w:rPr>
              <w:t>Муниципальное бюджетное учреждение культуры «Централизованная библиотечная система Увинского района»</w:t>
            </w:r>
          </w:p>
        </w:tc>
        <w:tc>
          <w:tcPr>
            <w:tcW w:w="4996" w:type="dxa"/>
          </w:tcPr>
          <w:p w14:paraId="26938AAE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41193727" w14:textId="77777777" w:rsidTr="00802B2E">
        <w:trPr>
          <w:trHeight w:val="227"/>
        </w:trPr>
        <w:tc>
          <w:tcPr>
            <w:tcW w:w="9463" w:type="dxa"/>
            <w:gridSpan w:val="5"/>
          </w:tcPr>
          <w:p w14:paraId="1E45B161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 xml:space="preserve">ИНН: </w:t>
            </w:r>
            <w:r w:rsidRPr="00DC47E9">
              <w:rPr>
                <w:rFonts w:ascii="Times New Roman" w:hAnsi="Times New Roman" w:cs="Times New Roman"/>
                <w:bCs/>
                <w:color w:val="000000"/>
              </w:rPr>
              <w:t>1821010177</w:t>
            </w:r>
          </w:p>
          <w:p w14:paraId="72B29194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Регион: Удмуртская Республика</w:t>
            </w:r>
          </w:p>
        </w:tc>
        <w:tc>
          <w:tcPr>
            <w:tcW w:w="4996" w:type="dxa"/>
          </w:tcPr>
          <w:p w14:paraId="4787D593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5160B2A6" w14:textId="77777777" w:rsidTr="000E0224">
        <w:trPr>
          <w:trHeight w:val="227"/>
        </w:trPr>
        <w:tc>
          <w:tcPr>
            <w:tcW w:w="9463" w:type="dxa"/>
            <w:gridSpan w:val="5"/>
          </w:tcPr>
          <w:p w14:paraId="7A1E1DBB" w14:textId="77777777" w:rsidR="002E75A2" w:rsidRPr="00DC47E9" w:rsidRDefault="002E75A2" w:rsidP="00B15191">
            <w:pPr>
              <w:shd w:val="clear" w:color="auto" w:fill="FFFFFF"/>
              <w:spacing w:after="0" w:line="240" w:lineRule="auto"/>
              <w:contextualSpacing/>
              <w:textAlignment w:val="top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Адрес: Удмуртская Республика, Увинский район, п. </w:t>
            </w:r>
            <w:proofErr w:type="spellStart"/>
            <w:r w:rsidRPr="00DC47E9">
              <w:rPr>
                <w:rFonts w:ascii="Times New Roman" w:hAnsi="Times New Roman" w:cs="Times New Roman"/>
              </w:rPr>
              <w:t>Ува</w:t>
            </w:r>
            <w:proofErr w:type="spellEnd"/>
            <w:r w:rsidRPr="00DC47E9">
              <w:rPr>
                <w:rFonts w:ascii="Times New Roman" w:hAnsi="Times New Roman" w:cs="Times New Roman"/>
              </w:rPr>
              <w:t>, ул. Калинина, д.13</w:t>
            </w:r>
          </w:p>
        </w:tc>
        <w:tc>
          <w:tcPr>
            <w:tcW w:w="4996" w:type="dxa"/>
          </w:tcPr>
          <w:p w14:paraId="706798E0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74FE4DD0" w14:textId="77777777" w:rsidTr="008A4B10">
        <w:trPr>
          <w:trHeight w:val="227"/>
        </w:trPr>
        <w:tc>
          <w:tcPr>
            <w:tcW w:w="9463" w:type="dxa"/>
            <w:gridSpan w:val="5"/>
          </w:tcPr>
          <w:p w14:paraId="28E96368" w14:textId="4C7E0F0B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 xml:space="preserve">Ф.И.О. руководителя: </w:t>
            </w:r>
            <w:r w:rsidRPr="002E75A2">
              <w:rPr>
                <w:rFonts w:ascii="Times New Roman" w:hAnsi="Times New Roman" w:cs="Times New Roman"/>
              </w:rPr>
              <w:t>Гаврина Марина Валерьевна</w:t>
            </w:r>
          </w:p>
        </w:tc>
        <w:tc>
          <w:tcPr>
            <w:tcW w:w="4996" w:type="dxa"/>
          </w:tcPr>
          <w:p w14:paraId="1C975756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60BDD32E" w14:textId="77777777" w:rsidTr="00F565DF">
        <w:trPr>
          <w:trHeight w:val="227"/>
        </w:trPr>
        <w:tc>
          <w:tcPr>
            <w:tcW w:w="9463" w:type="dxa"/>
            <w:gridSpan w:val="5"/>
          </w:tcPr>
          <w:p w14:paraId="158B8B6B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 xml:space="preserve">Контактный телефон: </w:t>
            </w:r>
            <w:r w:rsidRPr="00DC47E9">
              <w:rPr>
                <w:rFonts w:ascii="Times New Roman" w:hAnsi="Times New Roman" w:cs="Times New Roman"/>
                <w:bCs/>
                <w:color w:val="000000"/>
              </w:rPr>
              <w:t>+7(34130)5-12-51</w:t>
            </w:r>
          </w:p>
        </w:tc>
        <w:tc>
          <w:tcPr>
            <w:tcW w:w="4996" w:type="dxa"/>
          </w:tcPr>
          <w:p w14:paraId="2570501B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37FF875B" w14:textId="77777777" w:rsidTr="00975378">
        <w:trPr>
          <w:trHeight w:val="227"/>
        </w:trPr>
        <w:tc>
          <w:tcPr>
            <w:tcW w:w="9463" w:type="dxa"/>
            <w:gridSpan w:val="5"/>
          </w:tcPr>
          <w:p w14:paraId="67A9B481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Организация-оператор: ООО «Эмпирика»</w:t>
            </w:r>
          </w:p>
        </w:tc>
        <w:tc>
          <w:tcPr>
            <w:tcW w:w="4996" w:type="dxa"/>
          </w:tcPr>
          <w:p w14:paraId="747E9AA4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3EA9788A" w14:textId="77777777" w:rsidTr="00975378">
        <w:trPr>
          <w:trHeight w:val="227"/>
        </w:trPr>
        <w:tc>
          <w:tcPr>
            <w:tcW w:w="9463" w:type="dxa"/>
            <w:gridSpan w:val="5"/>
          </w:tcPr>
          <w:p w14:paraId="33D2F3A4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</w:tcPr>
          <w:p w14:paraId="3ED9A55B" w14:textId="77777777" w:rsidR="002E75A2" w:rsidRPr="00DC47E9" w:rsidRDefault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75A2" w:rsidRPr="00DC47E9" w14:paraId="78C58C6C" w14:textId="77777777" w:rsidTr="002E75A2">
        <w:trPr>
          <w:trHeight w:val="227"/>
        </w:trPr>
        <w:tc>
          <w:tcPr>
            <w:tcW w:w="14459" w:type="dxa"/>
            <w:gridSpan w:val="6"/>
            <w:shd w:val="clear" w:color="auto" w:fill="FFFFFF"/>
            <w:vAlign w:val="bottom"/>
          </w:tcPr>
          <w:p w14:paraId="3A155C05" w14:textId="77777777" w:rsidR="002E75A2" w:rsidRPr="00DC47E9" w:rsidRDefault="002E75A2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0780E32" w14:textId="77777777" w:rsidR="002E75A2" w:rsidRPr="00DC47E9" w:rsidRDefault="002E75A2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ИТОГОВЫЕ РЕЗУЛЬТАТЫ</w:t>
            </w:r>
          </w:p>
        </w:tc>
      </w:tr>
      <w:tr w:rsidR="00785243" w:rsidRPr="00DC47E9" w14:paraId="05E9550F" w14:textId="77777777" w:rsidTr="002E75A2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8F987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99844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35BF1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Результаты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B1455" w14:textId="77777777" w:rsidR="00785243" w:rsidRPr="00DC47E9" w:rsidRDefault="00785243" w:rsidP="000E5773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b/>
                <w:bCs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7A3F3" w14:textId="77777777" w:rsidR="00785243" w:rsidRPr="00DC47E9" w:rsidRDefault="00785243" w:rsidP="002E75A2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Выводы и предложения в деятельности</w:t>
            </w:r>
          </w:p>
        </w:tc>
      </w:tr>
      <w:tr w:rsidR="00785243" w:rsidRPr="00DC47E9" w14:paraId="43ACE23C" w14:textId="77777777" w:rsidTr="002E75A2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0C144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34877" w14:textId="77777777" w:rsidR="00785243" w:rsidRPr="00DC47E9" w:rsidRDefault="00785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Критерий «Открытость и доступность информации об организации»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FA5D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48273" w14:textId="77777777" w:rsidR="00785243" w:rsidRPr="00DC47E9" w:rsidRDefault="00785243" w:rsidP="002E7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C47E9">
              <w:rPr>
                <w:rFonts w:ascii="Times New Roman" w:hAnsi="Times New Roman" w:cs="Times New Roman"/>
                <w:color w:val="000000"/>
              </w:rPr>
              <w:t>Отсутствует раздел «</w:t>
            </w:r>
            <w:r w:rsidRPr="00DC47E9">
              <w:rPr>
                <w:rFonts w:ascii="Times New Roman" w:hAnsi="Times New Roman" w:cs="Times New Roman"/>
                <w:bCs/>
              </w:rPr>
              <w:t>Часто задаваемые вопросы».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D4640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Обеспечить наличие и функционирование на официальном сайте организации культуры информации о дистанционных способах взаимодействия с получателями услуг,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частности: </w:t>
            </w:r>
            <w:r w:rsidRPr="00DC47E9">
              <w:rPr>
                <w:rFonts w:ascii="Times New Roman" w:hAnsi="Times New Roman" w:cs="Times New Roman"/>
                <w:color w:val="000000"/>
              </w:rPr>
              <w:t>раздел «</w:t>
            </w:r>
            <w:r w:rsidRPr="00DC47E9">
              <w:rPr>
                <w:rFonts w:ascii="Times New Roman" w:hAnsi="Times New Roman" w:cs="Times New Roman"/>
                <w:bCs/>
              </w:rPr>
              <w:t>Часто задаваемые вопросы».</w:t>
            </w:r>
          </w:p>
        </w:tc>
      </w:tr>
      <w:tr w:rsidR="00785243" w:rsidRPr="00DC47E9" w14:paraId="4B08F210" w14:textId="77777777" w:rsidTr="002E75A2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00198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A1058" w14:textId="77777777" w:rsidR="00785243" w:rsidRPr="00DC47E9" w:rsidRDefault="00785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Критерий «Комфортность условий предоставления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1B791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92,8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C06FA" w14:textId="77777777" w:rsidR="00785243" w:rsidRPr="00DC47E9" w:rsidRDefault="00785243" w:rsidP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207FB" w14:textId="6C4976A7" w:rsidR="00785243" w:rsidRPr="00DC47E9" w:rsidRDefault="00785243" w:rsidP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Недостатков не выявлено.</w:t>
            </w:r>
          </w:p>
        </w:tc>
      </w:tr>
      <w:tr w:rsidR="00785243" w:rsidRPr="00DC47E9" w14:paraId="4B058407" w14:textId="77777777" w:rsidTr="002E75A2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B2D66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976E0" w14:textId="77777777" w:rsidR="00785243" w:rsidRPr="00DC47E9" w:rsidRDefault="00785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Критерий «Доступность услуг для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23A88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C2E00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Отсутствуют:</w:t>
            </w:r>
          </w:p>
          <w:p w14:paraId="1B2D917D" w14:textId="77777777" w:rsidR="00785243" w:rsidRPr="00DC47E9" w:rsidRDefault="00785243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Оборудование входных групп пандусами;</w:t>
            </w:r>
          </w:p>
          <w:p w14:paraId="3E3339EF" w14:textId="77777777" w:rsidR="00785243" w:rsidRPr="00DC47E9" w:rsidRDefault="00785243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lastRenderedPageBreak/>
              <w:t>Наличие выделенных стоянок для автотранспортных средств инвалидов;</w:t>
            </w:r>
          </w:p>
          <w:p w14:paraId="4E425147" w14:textId="77777777" w:rsidR="00785243" w:rsidRPr="00DC47E9" w:rsidRDefault="00785243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6134E742" w14:textId="77777777" w:rsidR="00785243" w:rsidRPr="00DC47E9" w:rsidRDefault="00785243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4598C058" w14:textId="77777777" w:rsidR="00785243" w:rsidRPr="00DC47E9" w:rsidRDefault="00785243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помещения;</w:t>
            </w:r>
          </w:p>
          <w:p w14:paraId="1017C2FE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7AA047A3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71E92F59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DC47E9">
              <w:rPr>
                <w:rFonts w:ascii="Times New Roman" w:hAnsi="Times New Roman" w:cs="Times New Roman"/>
                <w:bCs/>
              </w:rPr>
              <w:t>тифлосурдопереводчика</w:t>
            </w:r>
            <w:proofErr w:type="spellEnd"/>
            <w:r w:rsidRPr="00DC47E9">
              <w:rPr>
                <w:rFonts w:ascii="Times New Roman" w:hAnsi="Times New Roman" w:cs="Times New Roman"/>
                <w:bCs/>
              </w:rPr>
              <w:t>);</w:t>
            </w:r>
          </w:p>
          <w:p w14:paraId="19CA6258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Наличие альтернативной версии сайта организации для инвалидов по зрению;</w:t>
            </w:r>
          </w:p>
          <w:p w14:paraId="042B8AF0" w14:textId="77777777" w:rsidR="00785243" w:rsidRPr="00DC47E9" w:rsidRDefault="00785243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Помощь, оказываемая работниками организации, прошедшими необходимое обучение по сопровождению инвалидов.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DB8CF" w14:textId="77777777" w:rsidR="00785243" w:rsidRDefault="00785243" w:rsidP="0078524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Оборудовать помещения организации культуры и прилегающей к ней территории с учетом доступности для инвалидов, согласно требованиям Приказа Министерства культуры Российской Федерации от 27 апреля 2018 г. № 599 «Об утверждении показателей, характеризующих общие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1327A9B4" w14:textId="77777777" w:rsidR="00785243" w:rsidRPr="00DC47E9" w:rsidRDefault="00785243" w:rsidP="00785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Оборудование входных групп пандусами;</w:t>
            </w:r>
          </w:p>
          <w:p w14:paraId="73A62352" w14:textId="77777777" w:rsidR="00785243" w:rsidRPr="00DC47E9" w:rsidRDefault="00785243" w:rsidP="00785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выделенных стоянок для автотранспортных средств инвалидов;</w:t>
            </w:r>
          </w:p>
          <w:p w14:paraId="47A60530" w14:textId="77777777" w:rsidR="00785243" w:rsidRPr="00DC47E9" w:rsidRDefault="00785243" w:rsidP="00785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4721DAC7" w14:textId="77777777" w:rsidR="00785243" w:rsidRPr="00DC47E9" w:rsidRDefault="00785243" w:rsidP="00785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78D2E40C" w14:textId="77777777" w:rsidR="00785243" w:rsidRDefault="00785243" w:rsidP="00785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47E9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4D83A5CE" w14:textId="77777777" w:rsidR="00785243" w:rsidRDefault="00785243" w:rsidP="0078524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4E7CBD02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226BC228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1B043680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DC47E9">
              <w:rPr>
                <w:rFonts w:ascii="Times New Roman" w:hAnsi="Times New Roman" w:cs="Times New Roman"/>
                <w:bCs/>
              </w:rPr>
              <w:t>тифлосурдопереводчика</w:t>
            </w:r>
            <w:proofErr w:type="spellEnd"/>
            <w:r w:rsidRPr="00DC47E9">
              <w:rPr>
                <w:rFonts w:ascii="Times New Roman" w:hAnsi="Times New Roman" w:cs="Times New Roman"/>
                <w:bCs/>
              </w:rPr>
              <w:t>);</w:t>
            </w:r>
          </w:p>
          <w:p w14:paraId="0BAB884C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7E9">
              <w:rPr>
                <w:rFonts w:ascii="Times New Roman" w:hAnsi="Times New Roman" w:cs="Times New Roman"/>
                <w:bCs/>
              </w:rPr>
              <w:t>Наличие альтернативной версии сайта организации для инвалидов по зрению;</w:t>
            </w:r>
          </w:p>
          <w:p w14:paraId="4E987D23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  <w:bCs/>
              </w:rPr>
              <w:t>Помощь, оказываемая работниками организации, прошедшими необходимое обучение по сопровождению инвалидов.</w:t>
            </w:r>
          </w:p>
        </w:tc>
      </w:tr>
      <w:tr w:rsidR="00785243" w:rsidRPr="00DC47E9" w14:paraId="57F6A49C" w14:textId="77777777" w:rsidTr="002E75A2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6D1FE" w14:textId="77777777" w:rsidR="00785243" w:rsidRPr="00DC47E9" w:rsidRDefault="00785243" w:rsidP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2C1C1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Критерий «Доброжелательность, вежливость работников организации сферы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00A10" w14:textId="77777777" w:rsidR="00785243" w:rsidRPr="00DC47E9" w:rsidRDefault="00785243" w:rsidP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EF8E1" w14:textId="77777777" w:rsidR="00785243" w:rsidRPr="00DC47E9" w:rsidRDefault="00785243" w:rsidP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C1DF9" w14:textId="1B1402A6" w:rsidR="00785243" w:rsidRDefault="00785243" w:rsidP="002E75A2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785243" w:rsidRPr="00DC47E9" w14:paraId="0C80F1B7" w14:textId="77777777" w:rsidTr="002E75A2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5D5A1" w14:textId="77777777" w:rsidR="00785243" w:rsidRPr="00DC47E9" w:rsidRDefault="00785243" w:rsidP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15CF9" w14:textId="77777777" w:rsidR="00785243" w:rsidRPr="00DC47E9" w:rsidRDefault="00785243" w:rsidP="00785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Критерий «Удовлетворенность условиями оказания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8B458" w14:textId="77777777" w:rsidR="00785243" w:rsidRPr="00DC47E9" w:rsidRDefault="00785243" w:rsidP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B5F6C" w14:textId="77777777" w:rsidR="00785243" w:rsidRPr="00DC47E9" w:rsidRDefault="00785243" w:rsidP="002E7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12C65" w14:textId="69B65220" w:rsidR="00785243" w:rsidRDefault="00785243" w:rsidP="002E75A2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785243" w:rsidRPr="00DC47E9" w14:paraId="5F5C226C" w14:textId="77777777" w:rsidTr="002E75A2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5B6D9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ИТОГОВЫЙ 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104739B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83,2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D3D3CE" w14:textId="77777777" w:rsidR="00785243" w:rsidRPr="00DC47E9" w:rsidRDefault="00785243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715F26" w14:textId="295BFFBC" w:rsidR="00785243" w:rsidRPr="00DC47E9" w:rsidRDefault="002E75A2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85243" w:rsidRPr="00DC47E9" w14:paraId="1BD49286" w14:textId="77777777" w:rsidTr="002E75A2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17F8B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РЕЙТИНГ</w:t>
            </w:r>
          </w:p>
          <w:p w14:paraId="0AA6F06F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(МЕСТО, СРЕДИ ОЦЕНИВАЕМЫХ ОРГАНИЗАЦИЙ)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28C65" w14:textId="77777777" w:rsidR="00785243" w:rsidRPr="00DC47E9" w:rsidRDefault="007852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0CFC3" w14:textId="77777777" w:rsidR="00785243" w:rsidRPr="00DC47E9" w:rsidRDefault="00785243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47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F5A36" w14:textId="02E67F7C" w:rsidR="00785243" w:rsidRPr="00DC47E9" w:rsidRDefault="002E75A2" w:rsidP="002E7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4505EE67" w14:textId="77777777" w:rsidR="00580292" w:rsidRDefault="00580292"/>
    <w:sectPr w:rsidR="00580292" w:rsidSect="00375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292"/>
    <w:rsid w:val="000E5773"/>
    <w:rsid w:val="00246D54"/>
    <w:rsid w:val="002E75A2"/>
    <w:rsid w:val="00375948"/>
    <w:rsid w:val="00580292"/>
    <w:rsid w:val="006274EB"/>
    <w:rsid w:val="00785243"/>
    <w:rsid w:val="009D765E"/>
    <w:rsid w:val="00B15191"/>
    <w:rsid w:val="00D21ADA"/>
    <w:rsid w:val="00DC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8070F"/>
  <w15:chartTrackingRefBased/>
  <w15:docId w15:val="{2165F0F1-689B-428C-9258-DA779A52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94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</dc:creator>
  <cp:keywords/>
  <dc:description/>
  <cp:lastModifiedBy>Konstantin |Asus|</cp:lastModifiedBy>
  <cp:revision>11</cp:revision>
  <dcterms:created xsi:type="dcterms:W3CDTF">2022-12-04T23:52:00Z</dcterms:created>
  <dcterms:modified xsi:type="dcterms:W3CDTF">2022-12-13T03:18:00Z</dcterms:modified>
</cp:coreProperties>
</file>